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3846" w:rsidRDefault="005D2582">
      <w:pPr>
        <w:jc w:val="center"/>
        <w:rPr>
          <w:rFonts w:ascii="黑体" w:eastAsia="黑体" w:hAnsi="黑体"/>
          <w:sz w:val="36"/>
          <w:szCs w:val="36"/>
        </w:rPr>
      </w:pPr>
      <w:r>
        <w:rPr>
          <w:rFonts w:ascii="黑体" w:eastAsia="黑体" w:hAnsi="黑体" w:hint="eastAsia"/>
          <w:sz w:val="36"/>
          <w:szCs w:val="36"/>
        </w:rPr>
        <w:t>关于选报</w:t>
      </w:r>
      <w:r>
        <w:rPr>
          <w:rFonts w:ascii="黑体" w:eastAsia="黑体" w:hAnsi="黑体" w:hint="eastAsia"/>
          <w:sz w:val="36"/>
          <w:szCs w:val="36"/>
        </w:rPr>
        <w:t>201</w:t>
      </w:r>
      <w:r>
        <w:rPr>
          <w:rFonts w:ascii="黑体" w:eastAsia="黑体" w:hAnsi="黑体"/>
          <w:sz w:val="36"/>
          <w:szCs w:val="36"/>
        </w:rPr>
        <w:t>8</w:t>
      </w:r>
      <w:r>
        <w:rPr>
          <w:rFonts w:ascii="黑体" w:eastAsia="黑体" w:hAnsi="黑体" w:hint="eastAsia"/>
          <w:sz w:val="36"/>
          <w:szCs w:val="36"/>
        </w:rPr>
        <w:t>年</w:t>
      </w:r>
      <w:r>
        <w:rPr>
          <w:rFonts w:ascii="黑体" w:eastAsia="黑体" w:hAnsi="黑体"/>
          <w:sz w:val="36"/>
          <w:szCs w:val="36"/>
        </w:rPr>
        <w:t>全省社科理论骨干</w:t>
      </w:r>
    </w:p>
    <w:p w:rsidR="008A3846" w:rsidRDefault="005D2582">
      <w:pPr>
        <w:jc w:val="center"/>
        <w:rPr>
          <w:rFonts w:ascii="黑体" w:eastAsia="黑体" w:hAnsi="黑体"/>
          <w:sz w:val="36"/>
          <w:szCs w:val="36"/>
        </w:rPr>
      </w:pPr>
      <w:r>
        <w:rPr>
          <w:rFonts w:ascii="黑体" w:eastAsia="黑体" w:hAnsi="黑体"/>
          <w:sz w:val="36"/>
          <w:szCs w:val="36"/>
        </w:rPr>
        <w:t>和高校哲学社会科学教学科研骨干研修班</w:t>
      </w:r>
      <w:r>
        <w:rPr>
          <w:rFonts w:ascii="黑体" w:eastAsia="黑体" w:hAnsi="黑体" w:hint="eastAsia"/>
          <w:sz w:val="36"/>
          <w:szCs w:val="36"/>
        </w:rPr>
        <w:t>的</w:t>
      </w:r>
      <w:r>
        <w:rPr>
          <w:rFonts w:ascii="黑体" w:eastAsia="黑体" w:hAnsi="黑体"/>
          <w:sz w:val="36"/>
          <w:szCs w:val="36"/>
        </w:rPr>
        <w:t>通知</w:t>
      </w:r>
    </w:p>
    <w:p w:rsidR="008A3846" w:rsidRDefault="008A3846">
      <w:pPr>
        <w:rPr>
          <w:rFonts w:asciiTheme="minorEastAsia" w:hAnsiTheme="minorEastAsia"/>
          <w:sz w:val="32"/>
          <w:szCs w:val="32"/>
        </w:rPr>
      </w:pPr>
    </w:p>
    <w:p w:rsidR="008A3846" w:rsidRDefault="005D2582">
      <w:pPr>
        <w:spacing w:line="600" w:lineRule="exact"/>
        <w:rPr>
          <w:sz w:val="32"/>
          <w:szCs w:val="32"/>
        </w:rPr>
      </w:pPr>
      <w:r>
        <w:rPr>
          <w:rFonts w:hint="eastAsia"/>
          <w:sz w:val="32"/>
          <w:szCs w:val="32"/>
        </w:rPr>
        <w:t>各</w:t>
      </w:r>
      <w:r>
        <w:rPr>
          <w:sz w:val="32"/>
          <w:szCs w:val="32"/>
        </w:rPr>
        <w:t>党总支：</w:t>
      </w:r>
    </w:p>
    <w:p w:rsidR="008A3846" w:rsidRDefault="005D2582">
      <w:pPr>
        <w:spacing w:line="600" w:lineRule="exact"/>
        <w:ind w:firstLineChars="200" w:firstLine="640"/>
        <w:rPr>
          <w:sz w:val="32"/>
          <w:szCs w:val="32"/>
        </w:rPr>
      </w:pPr>
      <w:r>
        <w:rPr>
          <w:rFonts w:hint="eastAsia"/>
          <w:sz w:val="32"/>
          <w:szCs w:val="32"/>
        </w:rPr>
        <w:t>按照</w:t>
      </w:r>
      <w:r>
        <w:rPr>
          <w:sz w:val="32"/>
          <w:szCs w:val="32"/>
        </w:rPr>
        <w:t>中共山东省委宣传部《</w:t>
      </w:r>
      <w:r>
        <w:rPr>
          <w:rFonts w:hint="eastAsia"/>
          <w:sz w:val="32"/>
          <w:szCs w:val="32"/>
        </w:rPr>
        <w:t>关于</w:t>
      </w:r>
      <w:r>
        <w:rPr>
          <w:sz w:val="32"/>
          <w:szCs w:val="32"/>
        </w:rPr>
        <w:t>举办</w:t>
      </w:r>
      <w:r>
        <w:rPr>
          <w:rFonts w:hint="eastAsia"/>
          <w:sz w:val="32"/>
          <w:szCs w:val="32"/>
        </w:rPr>
        <w:t>2018</w:t>
      </w:r>
      <w:r>
        <w:rPr>
          <w:rFonts w:hint="eastAsia"/>
          <w:sz w:val="32"/>
          <w:szCs w:val="32"/>
        </w:rPr>
        <w:t>年</w:t>
      </w:r>
      <w:r>
        <w:rPr>
          <w:sz w:val="32"/>
          <w:szCs w:val="32"/>
        </w:rPr>
        <w:t>全省社科理论骨干和高校哲学社会科学教学科研骨干研修班</w:t>
      </w:r>
      <w:r>
        <w:rPr>
          <w:rFonts w:hint="eastAsia"/>
          <w:sz w:val="32"/>
          <w:szCs w:val="32"/>
        </w:rPr>
        <w:t>的</w:t>
      </w:r>
      <w:r>
        <w:rPr>
          <w:sz w:val="32"/>
          <w:szCs w:val="32"/>
        </w:rPr>
        <w:t>通知》</w:t>
      </w:r>
      <w:r>
        <w:rPr>
          <w:rFonts w:hint="eastAsia"/>
          <w:sz w:val="32"/>
          <w:szCs w:val="32"/>
        </w:rPr>
        <w:t>要求</w:t>
      </w:r>
      <w:r>
        <w:rPr>
          <w:sz w:val="32"/>
          <w:szCs w:val="32"/>
        </w:rPr>
        <w:t>，</w:t>
      </w:r>
      <w:r>
        <w:rPr>
          <w:rFonts w:hint="eastAsia"/>
          <w:sz w:val="32"/>
          <w:szCs w:val="32"/>
        </w:rPr>
        <w:t>201</w:t>
      </w:r>
      <w:r>
        <w:rPr>
          <w:sz w:val="32"/>
          <w:szCs w:val="32"/>
        </w:rPr>
        <w:t>8</w:t>
      </w:r>
      <w:r>
        <w:rPr>
          <w:rFonts w:hint="eastAsia"/>
          <w:sz w:val="32"/>
          <w:szCs w:val="32"/>
        </w:rPr>
        <w:t>年省委宣传部将举办</w:t>
      </w:r>
      <w:r>
        <w:rPr>
          <w:rFonts w:hint="eastAsia"/>
          <w:sz w:val="32"/>
          <w:szCs w:val="32"/>
        </w:rPr>
        <w:t>4</w:t>
      </w:r>
      <w:r>
        <w:rPr>
          <w:rFonts w:hint="eastAsia"/>
          <w:sz w:val="32"/>
          <w:szCs w:val="32"/>
        </w:rPr>
        <w:t>期全省社科理论骨干和高校哲学社会科学教学科研骨干研修班，分配我校研修班学员名额</w:t>
      </w:r>
      <w:r>
        <w:rPr>
          <w:rFonts w:hint="eastAsia"/>
          <w:sz w:val="32"/>
          <w:szCs w:val="32"/>
        </w:rPr>
        <w:t>17</w:t>
      </w:r>
      <w:r>
        <w:rPr>
          <w:rFonts w:hint="eastAsia"/>
          <w:sz w:val="32"/>
          <w:szCs w:val="32"/>
        </w:rPr>
        <w:t>名</w:t>
      </w:r>
      <w:r>
        <w:rPr>
          <w:rFonts w:hint="eastAsia"/>
          <w:sz w:val="32"/>
          <w:szCs w:val="32"/>
        </w:rPr>
        <w:t>，</w:t>
      </w:r>
      <w:r>
        <w:rPr>
          <w:rFonts w:hint="eastAsia"/>
          <w:sz w:val="32"/>
          <w:szCs w:val="32"/>
        </w:rPr>
        <w:t>现</w:t>
      </w:r>
      <w:r>
        <w:rPr>
          <w:rFonts w:hint="eastAsia"/>
          <w:sz w:val="32"/>
          <w:szCs w:val="32"/>
        </w:rPr>
        <w:t>将选报学员有关</w:t>
      </w:r>
      <w:r>
        <w:rPr>
          <w:rFonts w:hint="eastAsia"/>
          <w:sz w:val="32"/>
          <w:szCs w:val="32"/>
        </w:rPr>
        <w:t>事项通知如下：</w:t>
      </w:r>
    </w:p>
    <w:p w:rsidR="008A3846" w:rsidRDefault="005D2582">
      <w:pPr>
        <w:spacing w:line="600" w:lineRule="exact"/>
        <w:ind w:firstLineChars="200" w:firstLine="640"/>
        <w:rPr>
          <w:sz w:val="32"/>
          <w:szCs w:val="32"/>
        </w:rPr>
      </w:pPr>
      <w:r>
        <w:rPr>
          <w:rFonts w:ascii="黑体" w:eastAsia="黑体" w:hAnsi="黑体" w:cs="黑体" w:hint="eastAsia"/>
          <w:sz w:val="32"/>
          <w:szCs w:val="32"/>
        </w:rPr>
        <w:t>一、选报人员范围</w:t>
      </w:r>
      <w:r>
        <w:rPr>
          <w:rFonts w:hint="eastAsia"/>
          <w:sz w:val="32"/>
          <w:szCs w:val="32"/>
        </w:rPr>
        <w:t xml:space="preserve"> </w:t>
      </w:r>
    </w:p>
    <w:p w:rsidR="008A3846" w:rsidRDefault="005D2582">
      <w:pPr>
        <w:spacing w:line="600" w:lineRule="exact"/>
        <w:ind w:firstLineChars="200" w:firstLine="640"/>
        <w:rPr>
          <w:sz w:val="32"/>
          <w:szCs w:val="32"/>
        </w:rPr>
      </w:pPr>
      <w:r>
        <w:rPr>
          <w:rFonts w:hint="eastAsia"/>
          <w:sz w:val="32"/>
          <w:szCs w:val="32"/>
        </w:rPr>
        <w:t>我校哲学社会科学（指哲学社会科学类，如马克思主义、哲学、文学、艺术学、历史学、经济学、政治学、法学、社会学、新闻学、教育学、心理学、管理学等学科）教学科研骨干。其中，第四期以</w:t>
      </w:r>
      <w:proofErr w:type="gramStart"/>
      <w:r>
        <w:rPr>
          <w:rFonts w:hint="eastAsia"/>
          <w:sz w:val="32"/>
          <w:szCs w:val="32"/>
        </w:rPr>
        <w:t>思政课</w:t>
      </w:r>
      <w:proofErr w:type="gramEnd"/>
      <w:r>
        <w:rPr>
          <w:sz w:val="32"/>
          <w:szCs w:val="32"/>
        </w:rPr>
        <w:t>教师、辅导员</w:t>
      </w:r>
      <w:r>
        <w:rPr>
          <w:rFonts w:hint="eastAsia"/>
          <w:sz w:val="32"/>
          <w:szCs w:val="32"/>
        </w:rPr>
        <w:t>及</w:t>
      </w:r>
      <w:r>
        <w:rPr>
          <w:sz w:val="32"/>
          <w:szCs w:val="32"/>
        </w:rPr>
        <w:t>山东省理论人才</w:t>
      </w:r>
      <w:r>
        <w:rPr>
          <w:rFonts w:hint="eastAsia"/>
          <w:sz w:val="32"/>
          <w:szCs w:val="32"/>
        </w:rPr>
        <w:t>“</w:t>
      </w:r>
      <w:r>
        <w:rPr>
          <w:rFonts w:hint="eastAsia"/>
          <w:sz w:val="32"/>
          <w:szCs w:val="32"/>
        </w:rPr>
        <w:t>百人</w:t>
      </w:r>
      <w:r>
        <w:rPr>
          <w:sz w:val="32"/>
          <w:szCs w:val="32"/>
        </w:rPr>
        <w:t>工程</w:t>
      </w:r>
      <w:r>
        <w:rPr>
          <w:rFonts w:hint="eastAsia"/>
          <w:sz w:val="32"/>
          <w:szCs w:val="32"/>
        </w:rPr>
        <w:t>”</w:t>
      </w:r>
      <w:r>
        <w:rPr>
          <w:rFonts w:hint="eastAsia"/>
          <w:sz w:val="32"/>
          <w:szCs w:val="32"/>
        </w:rPr>
        <w:t>入选</w:t>
      </w:r>
      <w:r>
        <w:rPr>
          <w:sz w:val="32"/>
          <w:szCs w:val="32"/>
        </w:rPr>
        <w:t>人员为主，分别由马克思主义学院</w:t>
      </w:r>
      <w:r>
        <w:rPr>
          <w:rFonts w:hint="eastAsia"/>
          <w:sz w:val="32"/>
          <w:szCs w:val="32"/>
        </w:rPr>
        <w:t>、</w:t>
      </w:r>
      <w:r>
        <w:rPr>
          <w:sz w:val="32"/>
          <w:szCs w:val="32"/>
        </w:rPr>
        <w:t>学生工作部负责选报。</w:t>
      </w:r>
      <w:r>
        <w:rPr>
          <w:rFonts w:hint="eastAsia"/>
          <w:sz w:val="32"/>
          <w:szCs w:val="32"/>
        </w:rPr>
        <w:t xml:space="preserve"> </w:t>
      </w:r>
    </w:p>
    <w:p w:rsidR="008A3846" w:rsidRDefault="005D2582">
      <w:pPr>
        <w:spacing w:line="600" w:lineRule="exact"/>
        <w:ind w:firstLineChars="200" w:firstLine="640"/>
        <w:rPr>
          <w:sz w:val="32"/>
          <w:szCs w:val="32"/>
        </w:rPr>
      </w:pPr>
      <w:r>
        <w:rPr>
          <w:rFonts w:ascii="黑体" w:eastAsia="黑体" w:hAnsi="黑体" w:cs="黑体" w:hint="eastAsia"/>
          <w:sz w:val="32"/>
          <w:szCs w:val="32"/>
        </w:rPr>
        <w:t>二、选报要求</w:t>
      </w:r>
      <w:r>
        <w:rPr>
          <w:rFonts w:hint="eastAsia"/>
          <w:sz w:val="32"/>
          <w:szCs w:val="32"/>
        </w:rPr>
        <w:t xml:space="preserve"> </w:t>
      </w:r>
    </w:p>
    <w:p w:rsidR="008A3846" w:rsidRDefault="005D2582">
      <w:pPr>
        <w:spacing w:line="600" w:lineRule="exact"/>
        <w:ind w:firstLineChars="200" w:firstLine="640"/>
        <w:rPr>
          <w:sz w:val="32"/>
          <w:szCs w:val="32"/>
        </w:rPr>
      </w:pPr>
      <w:r>
        <w:rPr>
          <w:rFonts w:hint="eastAsia"/>
          <w:sz w:val="32"/>
          <w:szCs w:val="32"/>
        </w:rPr>
        <w:t>参加全省</w:t>
      </w:r>
      <w:r>
        <w:rPr>
          <w:rFonts w:hint="eastAsia"/>
          <w:sz w:val="32"/>
          <w:szCs w:val="32"/>
        </w:rPr>
        <w:t>社科理论骨干和高校哲学社会科学教学科研骨干研修班是一项政治任务，各党总支务必高度重视，严格按参加研修人员要求（年龄在</w:t>
      </w:r>
      <w:r>
        <w:rPr>
          <w:rFonts w:hint="eastAsia"/>
          <w:sz w:val="32"/>
          <w:szCs w:val="32"/>
        </w:rPr>
        <w:t>55</w:t>
      </w:r>
      <w:r>
        <w:rPr>
          <w:rFonts w:hint="eastAsia"/>
          <w:sz w:val="32"/>
          <w:szCs w:val="32"/>
        </w:rPr>
        <w:t>岁以下，具有副高以上职称，身体健康），统筹安排符合条件人员参加研修（符合条件人员五年内原</w:t>
      </w:r>
      <w:r>
        <w:rPr>
          <w:rFonts w:hint="eastAsia"/>
          <w:sz w:val="32"/>
          <w:szCs w:val="32"/>
        </w:rPr>
        <w:t>则上只能参加一次研修，不重复安排），并妥善安排好研修人员工作。研修期间，学员所在单位不得分配其</w:t>
      </w:r>
      <w:r>
        <w:rPr>
          <w:rFonts w:hint="eastAsia"/>
          <w:sz w:val="32"/>
          <w:szCs w:val="32"/>
        </w:rPr>
        <w:lastRenderedPageBreak/>
        <w:t>他任务，参加研修学员不再承担原单位安排的教学科研、会议等其他工作。</w:t>
      </w:r>
      <w:r>
        <w:rPr>
          <w:rFonts w:hint="eastAsia"/>
          <w:sz w:val="32"/>
          <w:szCs w:val="32"/>
        </w:rPr>
        <w:t>宣传部将对各党总支选报人员进行汇总、审核，提出参加研修建议名单，报学校审批。</w:t>
      </w:r>
    </w:p>
    <w:p w:rsidR="008A3846" w:rsidRDefault="005D2582">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三、报名时间及方式</w:t>
      </w:r>
    </w:p>
    <w:p w:rsidR="008A3846" w:rsidRDefault="005D2582">
      <w:pPr>
        <w:spacing w:line="600" w:lineRule="exact"/>
        <w:ind w:firstLineChars="200" w:firstLine="640"/>
        <w:rPr>
          <w:sz w:val="32"/>
          <w:szCs w:val="32"/>
        </w:rPr>
      </w:pPr>
      <w:r>
        <w:rPr>
          <w:rFonts w:hint="eastAsia"/>
          <w:sz w:val="32"/>
          <w:szCs w:val="32"/>
        </w:rPr>
        <w:t>请</w:t>
      </w:r>
      <w:r>
        <w:rPr>
          <w:sz w:val="32"/>
          <w:szCs w:val="32"/>
        </w:rPr>
        <w:t>各总支按照通知要求，</w:t>
      </w:r>
      <w:r>
        <w:rPr>
          <w:rFonts w:hint="eastAsia"/>
          <w:sz w:val="32"/>
          <w:szCs w:val="32"/>
        </w:rPr>
        <w:t>认真组织好</w:t>
      </w:r>
      <w:r>
        <w:rPr>
          <w:rFonts w:hint="eastAsia"/>
          <w:sz w:val="32"/>
          <w:szCs w:val="32"/>
        </w:rPr>
        <w:t>选报</w:t>
      </w:r>
      <w:r>
        <w:rPr>
          <w:rFonts w:hint="eastAsia"/>
          <w:sz w:val="32"/>
          <w:szCs w:val="32"/>
        </w:rPr>
        <w:t>工作，对被推荐者进行严格把关，填写《</w:t>
      </w:r>
      <w:r>
        <w:rPr>
          <w:rFonts w:hint="eastAsia"/>
          <w:sz w:val="32"/>
          <w:szCs w:val="32"/>
        </w:rPr>
        <w:t>2</w:t>
      </w:r>
      <w:r>
        <w:rPr>
          <w:sz w:val="32"/>
          <w:szCs w:val="32"/>
        </w:rPr>
        <w:t>018</w:t>
      </w:r>
      <w:r>
        <w:rPr>
          <w:rFonts w:hint="eastAsia"/>
          <w:sz w:val="32"/>
          <w:szCs w:val="32"/>
        </w:rPr>
        <w:t>年</w:t>
      </w:r>
      <w:r>
        <w:rPr>
          <w:sz w:val="32"/>
          <w:szCs w:val="32"/>
        </w:rPr>
        <w:t>全省社科理论骨干和高校哲学社会科学教学科研骨干研修班</w:t>
      </w:r>
      <w:r>
        <w:rPr>
          <w:rFonts w:hint="eastAsia"/>
          <w:sz w:val="32"/>
          <w:szCs w:val="32"/>
        </w:rPr>
        <w:t>学员</w:t>
      </w:r>
      <w:r>
        <w:rPr>
          <w:sz w:val="32"/>
          <w:szCs w:val="32"/>
        </w:rPr>
        <w:t>登记表</w:t>
      </w:r>
      <w:r>
        <w:rPr>
          <w:rFonts w:hint="eastAsia"/>
          <w:sz w:val="32"/>
          <w:szCs w:val="32"/>
        </w:rPr>
        <w:t>》</w:t>
      </w:r>
      <w:r>
        <w:rPr>
          <w:rFonts w:hint="eastAsia"/>
          <w:sz w:val="32"/>
          <w:szCs w:val="32"/>
        </w:rPr>
        <w:t>(</w:t>
      </w:r>
      <w:r>
        <w:rPr>
          <w:rFonts w:hint="eastAsia"/>
          <w:sz w:val="32"/>
          <w:szCs w:val="32"/>
        </w:rPr>
        <w:t>见</w:t>
      </w:r>
      <w:r>
        <w:rPr>
          <w:sz w:val="32"/>
          <w:szCs w:val="32"/>
        </w:rPr>
        <w:t>附件</w:t>
      </w:r>
      <w:r>
        <w:rPr>
          <w:rFonts w:hint="eastAsia"/>
          <w:sz w:val="32"/>
          <w:szCs w:val="32"/>
        </w:rPr>
        <w:t>2</w:t>
      </w:r>
      <w:r>
        <w:rPr>
          <w:rFonts w:hint="eastAsia"/>
          <w:sz w:val="32"/>
          <w:szCs w:val="32"/>
        </w:rPr>
        <w:t>)</w:t>
      </w:r>
      <w:r>
        <w:rPr>
          <w:rFonts w:hint="eastAsia"/>
          <w:sz w:val="32"/>
          <w:szCs w:val="32"/>
        </w:rPr>
        <w:t>，</w:t>
      </w:r>
      <w:r>
        <w:rPr>
          <w:rFonts w:hint="eastAsia"/>
          <w:sz w:val="32"/>
          <w:szCs w:val="32"/>
        </w:rPr>
        <w:t>纸质版</w:t>
      </w:r>
      <w:r>
        <w:rPr>
          <w:sz w:val="32"/>
          <w:szCs w:val="32"/>
        </w:rPr>
        <w:t>加盖</w:t>
      </w:r>
      <w:r>
        <w:rPr>
          <w:rFonts w:hint="eastAsia"/>
          <w:sz w:val="32"/>
          <w:szCs w:val="32"/>
        </w:rPr>
        <w:t>党总支</w:t>
      </w:r>
      <w:r>
        <w:rPr>
          <w:sz w:val="32"/>
          <w:szCs w:val="32"/>
        </w:rPr>
        <w:t>公章</w:t>
      </w:r>
      <w:r>
        <w:rPr>
          <w:rFonts w:hint="eastAsia"/>
          <w:sz w:val="32"/>
          <w:szCs w:val="32"/>
        </w:rPr>
        <w:t>，于</w:t>
      </w:r>
      <w:r>
        <w:rPr>
          <w:rFonts w:hint="eastAsia"/>
          <w:sz w:val="32"/>
          <w:szCs w:val="32"/>
        </w:rPr>
        <w:t>4</w:t>
      </w:r>
      <w:r>
        <w:rPr>
          <w:rFonts w:hint="eastAsia"/>
          <w:sz w:val="32"/>
          <w:szCs w:val="32"/>
        </w:rPr>
        <w:t>月</w:t>
      </w:r>
      <w:r>
        <w:rPr>
          <w:rFonts w:hint="eastAsia"/>
          <w:sz w:val="32"/>
          <w:szCs w:val="32"/>
        </w:rPr>
        <w:t>1</w:t>
      </w:r>
      <w:r>
        <w:rPr>
          <w:sz w:val="32"/>
          <w:szCs w:val="32"/>
        </w:rPr>
        <w:t>7</w:t>
      </w:r>
      <w:bookmarkStart w:id="0" w:name="_GoBack"/>
      <w:bookmarkEnd w:id="0"/>
      <w:r>
        <w:rPr>
          <w:rFonts w:hint="eastAsia"/>
          <w:sz w:val="32"/>
          <w:szCs w:val="32"/>
        </w:rPr>
        <w:t>日</w:t>
      </w:r>
      <w:r>
        <w:rPr>
          <w:rFonts w:hint="eastAsia"/>
          <w:sz w:val="32"/>
          <w:szCs w:val="32"/>
        </w:rPr>
        <w:t>（下周二）</w:t>
      </w:r>
      <w:r>
        <w:rPr>
          <w:sz w:val="32"/>
          <w:szCs w:val="32"/>
        </w:rPr>
        <w:t>下午</w:t>
      </w:r>
      <w:r>
        <w:rPr>
          <w:rFonts w:hint="eastAsia"/>
          <w:sz w:val="32"/>
          <w:szCs w:val="32"/>
        </w:rPr>
        <w:t>5:</w:t>
      </w:r>
      <w:r>
        <w:rPr>
          <w:rFonts w:hint="eastAsia"/>
          <w:sz w:val="32"/>
          <w:szCs w:val="32"/>
        </w:rPr>
        <w:t>0</w:t>
      </w:r>
      <w:r>
        <w:rPr>
          <w:rFonts w:hint="eastAsia"/>
          <w:sz w:val="32"/>
          <w:szCs w:val="32"/>
        </w:rPr>
        <w:t>0</w:t>
      </w:r>
      <w:r>
        <w:rPr>
          <w:rFonts w:hint="eastAsia"/>
          <w:sz w:val="32"/>
          <w:szCs w:val="32"/>
        </w:rPr>
        <w:t>前报送至办公楼北楼</w:t>
      </w:r>
      <w:r>
        <w:rPr>
          <w:rFonts w:hint="eastAsia"/>
          <w:sz w:val="32"/>
          <w:szCs w:val="32"/>
        </w:rPr>
        <w:t>210</w:t>
      </w:r>
      <w:r>
        <w:rPr>
          <w:rFonts w:hint="eastAsia"/>
          <w:sz w:val="32"/>
          <w:szCs w:val="32"/>
        </w:rPr>
        <w:t>室，</w:t>
      </w:r>
      <w:r>
        <w:rPr>
          <w:rFonts w:hint="eastAsia"/>
          <w:sz w:val="32"/>
          <w:szCs w:val="32"/>
        </w:rPr>
        <w:t>电子版发至</w:t>
      </w:r>
      <w:r>
        <w:rPr>
          <w:rFonts w:hint="eastAsia"/>
          <w:sz w:val="32"/>
          <w:szCs w:val="32"/>
        </w:rPr>
        <w:t>bzxyxcb@126.com,</w:t>
      </w:r>
      <w:r>
        <w:rPr>
          <w:rFonts w:hint="eastAsia"/>
          <w:sz w:val="32"/>
          <w:szCs w:val="32"/>
        </w:rPr>
        <w:t>联系人：刘川</w:t>
      </w:r>
      <w:r>
        <w:rPr>
          <w:rFonts w:hint="eastAsia"/>
          <w:sz w:val="32"/>
          <w:szCs w:val="32"/>
        </w:rPr>
        <w:t>，</w:t>
      </w:r>
      <w:r>
        <w:rPr>
          <w:sz w:val="32"/>
          <w:szCs w:val="32"/>
        </w:rPr>
        <w:t>联系电话</w:t>
      </w:r>
      <w:r>
        <w:rPr>
          <w:rFonts w:hint="eastAsia"/>
          <w:sz w:val="32"/>
          <w:szCs w:val="32"/>
        </w:rPr>
        <w:t>：</w:t>
      </w:r>
      <w:r>
        <w:rPr>
          <w:rFonts w:hint="eastAsia"/>
          <w:sz w:val="32"/>
          <w:szCs w:val="32"/>
        </w:rPr>
        <w:t>3190121</w:t>
      </w:r>
      <w:r>
        <w:rPr>
          <w:rFonts w:hint="eastAsia"/>
          <w:sz w:val="32"/>
          <w:szCs w:val="32"/>
        </w:rPr>
        <w:t>（</w:t>
      </w:r>
      <w:r>
        <w:rPr>
          <w:rFonts w:hint="eastAsia"/>
          <w:sz w:val="32"/>
          <w:szCs w:val="32"/>
        </w:rPr>
        <w:t>88121</w:t>
      </w:r>
      <w:r>
        <w:rPr>
          <w:rFonts w:hint="eastAsia"/>
          <w:sz w:val="32"/>
          <w:szCs w:val="32"/>
        </w:rPr>
        <w:t>）。</w:t>
      </w:r>
    </w:p>
    <w:p w:rsidR="008A3846" w:rsidRDefault="005D2582">
      <w:pPr>
        <w:spacing w:line="600" w:lineRule="exact"/>
        <w:ind w:firstLineChars="200" w:firstLine="640"/>
        <w:rPr>
          <w:sz w:val="32"/>
          <w:szCs w:val="32"/>
        </w:rPr>
      </w:pPr>
      <w:r>
        <w:rPr>
          <w:rFonts w:hint="eastAsia"/>
          <w:sz w:val="32"/>
          <w:szCs w:val="32"/>
        </w:rPr>
        <w:t>附件：</w:t>
      </w:r>
      <w:r>
        <w:rPr>
          <w:sz w:val="32"/>
          <w:szCs w:val="32"/>
        </w:rPr>
        <w:t>中共山东省委宣传部《</w:t>
      </w:r>
      <w:r>
        <w:rPr>
          <w:rFonts w:hint="eastAsia"/>
          <w:sz w:val="32"/>
          <w:szCs w:val="32"/>
        </w:rPr>
        <w:t>关于</w:t>
      </w:r>
      <w:r>
        <w:rPr>
          <w:sz w:val="32"/>
          <w:szCs w:val="32"/>
        </w:rPr>
        <w:t>举办</w:t>
      </w:r>
      <w:r>
        <w:rPr>
          <w:rFonts w:hint="eastAsia"/>
          <w:sz w:val="32"/>
          <w:szCs w:val="32"/>
        </w:rPr>
        <w:t>2018</w:t>
      </w:r>
      <w:r>
        <w:rPr>
          <w:rFonts w:hint="eastAsia"/>
          <w:sz w:val="32"/>
          <w:szCs w:val="32"/>
        </w:rPr>
        <w:t>年</w:t>
      </w:r>
      <w:r>
        <w:rPr>
          <w:sz w:val="32"/>
          <w:szCs w:val="32"/>
        </w:rPr>
        <w:t>全省社科理论骨干和高校哲学社会科学教学科研骨干研修班</w:t>
      </w:r>
      <w:r>
        <w:rPr>
          <w:rFonts w:hint="eastAsia"/>
          <w:sz w:val="32"/>
          <w:szCs w:val="32"/>
        </w:rPr>
        <w:t>的</w:t>
      </w:r>
      <w:r>
        <w:rPr>
          <w:sz w:val="32"/>
          <w:szCs w:val="32"/>
        </w:rPr>
        <w:t>通知》</w:t>
      </w:r>
    </w:p>
    <w:p w:rsidR="008A3846" w:rsidRDefault="005D2582">
      <w:pPr>
        <w:spacing w:line="600" w:lineRule="exact"/>
        <w:ind w:firstLineChars="1900" w:firstLine="6080"/>
        <w:rPr>
          <w:sz w:val="32"/>
          <w:szCs w:val="32"/>
        </w:rPr>
      </w:pPr>
      <w:r>
        <w:rPr>
          <w:rFonts w:hint="eastAsia"/>
          <w:sz w:val="32"/>
          <w:szCs w:val="32"/>
        </w:rPr>
        <w:t>党委宣传部</w:t>
      </w:r>
    </w:p>
    <w:p w:rsidR="008A3846" w:rsidRDefault="005D2582">
      <w:pPr>
        <w:spacing w:line="600" w:lineRule="exact"/>
        <w:ind w:firstLineChars="1800" w:firstLine="5760"/>
        <w:rPr>
          <w:sz w:val="32"/>
          <w:szCs w:val="32"/>
        </w:rPr>
      </w:pPr>
      <w:r>
        <w:rPr>
          <w:rFonts w:hint="eastAsia"/>
          <w:sz w:val="32"/>
          <w:szCs w:val="32"/>
        </w:rPr>
        <w:t>2018</w:t>
      </w:r>
      <w:r>
        <w:rPr>
          <w:rFonts w:hint="eastAsia"/>
          <w:sz w:val="32"/>
          <w:szCs w:val="32"/>
        </w:rPr>
        <w:t>年</w:t>
      </w:r>
      <w:r>
        <w:rPr>
          <w:rFonts w:hint="eastAsia"/>
          <w:sz w:val="32"/>
          <w:szCs w:val="32"/>
        </w:rPr>
        <w:t>4</w:t>
      </w:r>
      <w:r>
        <w:rPr>
          <w:rFonts w:hint="eastAsia"/>
          <w:sz w:val="32"/>
          <w:szCs w:val="32"/>
        </w:rPr>
        <w:t>月</w:t>
      </w:r>
      <w:r>
        <w:rPr>
          <w:rFonts w:hint="eastAsia"/>
          <w:sz w:val="32"/>
          <w:szCs w:val="32"/>
        </w:rPr>
        <w:t>13</w:t>
      </w:r>
      <w:r>
        <w:rPr>
          <w:rFonts w:hint="eastAsia"/>
          <w:sz w:val="32"/>
          <w:szCs w:val="32"/>
        </w:rPr>
        <w:t>日</w:t>
      </w:r>
    </w:p>
    <w:sectPr w:rsidR="008A384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14C"/>
    <w:rsid w:val="00011F62"/>
    <w:rsid w:val="00054F92"/>
    <w:rsid w:val="00104DE8"/>
    <w:rsid w:val="002217B9"/>
    <w:rsid w:val="003D35D4"/>
    <w:rsid w:val="005D2582"/>
    <w:rsid w:val="006E614C"/>
    <w:rsid w:val="00730FE3"/>
    <w:rsid w:val="00860970"/>
    <w:rsid w:val="0088586B"/>
    <w:rsid w:val="008A3846"/>
    <w:rsid w:val="00A65E4F"/>
    <w:rsid w:val="00A85028"/>
    <w:rsid w:val="00C308E0"/>
    <w:rsid w:val="00FC0304"/>
    <w:rsid w:val="17F23621"/>
    <w:rsid w:val="1AC54CEC"/>
    <w:rsid w:val="267065B1"/>
    <w:rsid w:val="2690770F"/>
    <w:rsid w:val="33D90138"/>
    <w:rsid w:val="3A0C11EE"/>
    <w:rsid w:val="43D22064"/>
    <w:rsid w:val="55DA3EAC"/>
    <w:rsid w:val="5F105F90"/>
    <w:rsid w:val="61FB38DB"/>
    <w:rsid w:val="670363D6"/>
    <w:rsid w:val="6B1D51B9"/>
    <w:rsid w:val="71AE1086"/>
    <w:rsid w:val="757B1E35"/>
    <w:rsid w:val="769137B8"/>
    <w:rsid w:val="78CF37EF"/>
    <w:rsid w:val="7A9C4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D8324C-6113-4B15-B0BD-63529368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Balloon Text"/>
    <w:basedOn w:val="a"/>
    <w:link w:val="Char"/>
    <w:uiPriority w:val="99"/>
    <w:semiHidden/>
    <w:unhideWhenUsed/>
    <w:rsid w:val="005D2582"/>
    <w:rPr>
      <w:sz w:val="18"/>
      <w:szCs w:val="18"/>
    </w:rPr>
  </w:style>
  <w:style w:type="character" w:customStyle="1" w:styleId="Char">
    <w:name w:val="批注框文本 Char"/>
    <w:basedOn w:val="a0"/>
    <w:link w:val="a4"/>
    <w:uiPriority w:val="99"/>
    <w:semiHidden/>
    <w:rsid w:val="005D258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120</Words>
  <Characters>690</Characters>
  <Application>Microsoft Office Word</Application>
  <DocSecurity>0</DocSecurity>
  <Lines>5</Lines>
  <Paragraphs>1</Paragraphs>
  <ScaleCrop>false</ScaleCrop>
  <Company/>
  <LinksUpToDate>false</LinksUpToDate>
  <CharactersWithSpaces>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lsen</dc:creator>
  <cp:lastModifiedBy>lsen</cp:lastModifiedBy>
  <cp:revision>12</cp:revision>
  <cp:lastPrinted>2018-04-13T08:01:00Z</cp:lastPrinted>
  <dcterms:created xsi:type="dcterms:W3CDTF">2018-04-13T06:26:00Z</dcterms:created>
  <dcterms:modified xsi:type="dcterms:W3CDTF">2018-04-13T08:01:00Z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